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21" w:rsidRPr="00F57C13" w:rsidRDefault="00A80D21" w:rsidP="00A80D21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F57C13">
        <w:rPr>
          <w:rFonts w:ascii="標楷體" w:eastAsia="標楷體" w:hAnsi="標楷體" w:hint="eastAsia"/>
          <w:b/>
          <w:sz w:val="32"/>
          <w:szCs w:val="32"/>
        </w:rPr>
        <w:t>國立清</w:t>
      </w:r>
      <w:r w:rsidRPr="00F57C13">
        <w:rPr>
          <w:rFonts w:ascii="標楷體" w:eastAsia="標楷體" w:hAnsi="標楷體" w:hint="eastAsia"/>
          <w:b/>
          <w:color w:val="0D0D0D" w:themeColor="text1" w:themeTint="F2"/>
          <w:sz w:val="32"/>
          <w:szCs w:val="32"/>
        </w:rPr>
        <w:t>華大學建教合作研</w:t>
      </w:r>
      <w:r w:rsidRPr="00F57C13">
        <w:rPr>
          <w:rFonts w:ascii="標楷體" w:eastAsia="標楷體" w:hAnsi="標楷體" w:hint="eastAsia"/>
          <w:b/>
          <w:sz w:val="32"/>
          <w:szCs w:val="32"/>
        </w:rPr>
        <w:t>究計畫經費編列</w:t>
      </w:r>
      <w:proofErr w:type="gramStart"/>
      <w:r w:rsidRPr="00F57C13">
        <w:rPr>
          <w:rFonts w:ascii="標楷體" w:eastAsia="標楷體" w:hAnsi="標楷體" w:hint="eastAsia"/>
          <w:b/>
          <w:sz w:val="32"/>
          <w:szCs w:val="32"/>
        </w:rPr>
        <w:t>規</w:t>
      </w:r>
      <w:proofErr w:type="gramEnd"/>
      <w:r w:rsidRPr="00F57C13">
        <w:rPr>
          <w:rFonts w:ascii="標楷體" w:eastAsia="標楷體" w:hAnsi="標楷體" w:hint="eastAsia"/>
          <w:b/>
          <w:sz w:val="32"/>
          <w:szCs w:val="32"/>
        </w:rPr>
        <w:t>畫表</w:t>
      </w:r>
    </w:p>
    <w:tbl>
      <w:tblPr>
        <w:tblW w:w="479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5"/>
        <w:gridCol w:w="3942"/>
        <w:gridCol w:w="555"/>
        <w:gridCol w:w="1044"/>
        <w:gridCol w:w="3414"/>
      </w:tblGrid>
      <w:tr w:rsidR="00A80D21" w:rsidRPr="00F57C13" w:rsidTr="003678A5">
        <w:trPr>
          <w:trHeight w:val="668"/>
          <w:jc w:val="center"/>
        </w:trPr>
        <w:tc>
          <w:tcPr>
            <w:tcW w:w="627" w:type="pct"/>
            <w:vAlign w:val="center"/>
          </w:tcPr>
          <w:p w:rsidR="00A80D21" w:rsidRPr="00F57C13" w:rsidRDefault="00A80D21" w:rsidP="001C2AF5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57C13">
              <w:rPr>
                <w:rFonts w:ascii="標楷體" w:eastAsia="標楷體" w:hAnsi="標楷體"/>
                <w:b/>
                <w:bCs/>
                <w:kern w:val="0"/>
                <w:szCs w:val="24"/>
              </w:rPr>
              <w:br w:type="page"/>
            </w:r>
            <w:r w:rsidRPr="00F57C13">
              <w:rPr>
                <w:rFonts w:ascii="標楷體" w:eastAsia="標楷體" w:hAnsi="標楷體"/>
                <w:spacing w:val="-20"/>
                <w:szCs w:val="24"/>
              </w:rPr>
              <w:t>執行單位</w:t>
            </w:r>
          </w:p>
        </w:tc>
        <w:tc>
          <w:tcPr>
            <w:tcW w:w="1925" w:type="pct"/>
            <w:vAlign w:val="center"/>
          </w:tcPr>
          <w:p w:rsidR="00A80D21" w:rsidRPr="00F57C13" w:rsidRDefault="00A80D21" w:rsidP="001C2AF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F57C13">
              <w:rPr>
                <w:rFonts w:ascii="標楷體" w:eastAsia="標楷體" w:hAnsi="標楷體"/>
                <w:color w:val="999999"/>
                <w:szCs w:val="24"/>
              </w:rPr>
              <w:t>(系、所、中心)</w:t>
            </w:r>
          </w:p>
        </w:tc>
        <w:tc>
          <w:tcPr>
            <w:tcW w:w="781" w:type="pct"/>
            <w:gridSpan w:val="2"/>
            <w:vAlign w:val="center"/>
          </w:tcPr>
          <w:p w:rsidR="00A80D21" w:rsidRPr="00F57C13" w:rsidRDefault="00A80D21" w:rsidP="001C2AF5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57C13">
              <w:rPr>
                <w:rFonts w:ascii="標楷體" w:eastAsia="標楷體" w:hAnsi="標楷體"/>
                <w:spacing w:val="-20"/>
                <w:szCs w:val="24"/>
              </w:rPr>
              <w:t>計畫主持人</w:t>
            </w:r>
          </w:p>
        </w:tc>
        <w:tc>
          <w:tcPr>
            <w:tcW w:w="1667" w:type="pct"/>
            <w:vAlign w:val="center"/>
          </w:tcPr>
          <w:p w:rsidR="00A80D21" w:rsidRPr="00F57C13" w:rsidRDefault="00A80D21" w:rsidP="001C2AF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0D21" w:rsidRPr="00F57C13" w:rsidTr="003678A5">
        <w:trPr>
          <w:trHeight w:val="556"/>
          <w:jc w:val="center"/>
        </w:trPr>
        <w:tc>
          <w:tcPr>
            <w:tcW w:w="627" w:type="pct"/>
            <w:vAlign w:val="center"/>
          </w:tcPr>
          <w:p w:rsidR="00A80D21" w:rsidRPr="00F57C13" w:rsidRDefault="00A80D21" w:rsidP="001C2AF5">
            <w:pPr>
              <w:spacing w:line="26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F57C13">
              <w:rPr>
                <w:rFonts w:ascii="標楷體" w:eastAsia="標楷體" w:hAnsi="標楷體"/>
                <w:spacing w:val="-20"/>
                <w:szCs w:val="24"/>
              </w:rPr>
              <w:t>委託企業或機關</w:t>
            </w:r>
          </w:p>
        </w:tc>
        <w:tc>
          <w:tcPr>
            <w:tcW w:w="1925" w:type="pct"/>
            <w:vAlign w:val="center"/>
          </w:tcPr>
          <w:p w:rsidR="00A80D21" w:rsidRPr="00F57C13" w:rsidRDefault="00A80D21" w:rsidP="001C2AF5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1" w:type="pct"/>
            <w:gridSpan w:val="2"/>
            <w:vAlign w:val="center"/>
          </w:tcPr>
          <w:p w:rsidR="00A80D21" w:rsidRPr="00F57C13" w:rsidRDefault="00A80D21" w:rsidP="00C02449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7C13">
              <w:rPr>
                <w:rFonts w:ascii="標楷體" w:eastAsia="標楷體" w:hAnsi="標楷體"/>
                <w:szCs w:val="24"/>
              </w:rPr>
              <w:t>執行期間</w:t>
            </w:r>
          </w:p>
        </w:tc>
        <w:tc>
          <w:tcPr>
            <w:tcW w:w="1667" w:type="pct"/>
            <w:vAlign w:val="center"/>
          </w:tcPr>
          <w:p w:rsidR="00A80D21" w:rsidRPr="00C02449" w:rsidRDefault="00A80D21" w:rsidP="00C02449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 w:rsidRPr="00C02449">
              <w:rPr>
                <w:rFonts w:ascii="標楷體" w:eastAsia="標楷體" w:hAnsi="標楷體"/>
                <w:szCs w:val="24"/>
              </w:rPr>
              <w:t>自</w:t>
            </w:r>
            <w:r w:rsidR="00C02449" w:rsidRPr="00C02449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02449">
              <w:rPr>
                <w:rFonts w:ascii="標楷體" w:eastAsia="標楷體" w:hAnsi="標楷體"/>
                <w:szCs w:val="24"/>
              </w:rPr>
              <w:t>年</w:t>
            </w:r>
            <w:r w:rsidR="00C02449" w:rsidRPr="00C0244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02449">
              <w:rPr>
                <w:rFonts w:ascii="標楷體" w:eastAsia="標楷體" w:hAnsi="標楷體"/>
                <w:szCs w:val="24"/>
              </w:rPr>
              <w:t>月</w:t>
            </w:r>
            <w:r w:rsidR="00C02449" w:rsidRPr="00C02449">
              <w:rPr>
                <w:rFonts w:ascii="標楷體" w:eastAsia="標楷體" w:hAnsi="標楷體" w:hint="eastAsia"/>
                <w:szCs w:val="24"/>
              </w:rPr>
              <w:t xml:space="preserve"> 日</w:t>
            </w:r>
            <w:r w:rsidRPr="00C02449">
              <w:rPr>
                <w:rFonts w:ascii="標楷體" w:eastAsia="標楷體" w:hAnsi="標楷體"/>
                <w:szCs w:val="24"/>
              </w:rPr>
              <w:t>至</w:t>
            </w:r>
            <w:r w:rsidR="00C02449" w:rsidRPr="00C02449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02449">
              <w:rPr>
                <w:rFonts w:ascii="標楷體" w:eastAsia="標楷體" w:hAnsi="標楷體"/>
                <w:szCs w:val="24"/>
              </w:rPr>
              <w:t>年</w:t>
            </w:r>
            <w:r w:rsidR="00C02449" w:rsidRPr="00C0244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02449">
              <w:rPr>
                <w:rFonts w:ascii="標楷體" w:eastAsia="標楷體" w:hAnsi="標楷體"/>
                <w:szCs w:val="24"/>
              </w:rPr>
              <w:t>月</w:t>
            </w:r>
            <w:r w:rsidR="00C02449" w:rsidRPr="00C0244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02449">
              <w:rPr>
                <w:rFonts w:ascii="標楷體" w:eastAsia="標楷體" w:hAnsi="標楷體"/>
                <w:szCs w:val="24"/>
              </w:rPr>
              <w:t>日止</w:t>
            </w:r>
          </w:p>
        </w:tc>
      </w:tr>
      <w:tr w:rsidR="00A80D21" w:rsidRPr="00F57C13" w:rsidTr="002078FB">
        <w:trPr>
          <w:trHeight w:val="497"/>
          <w:jc w:val="center"/>
        </w:trPr>
        <w:tc>
          <w:tcPr>
            <w:tcW w:w="627" w:type="pct"/>
            <w:vAlign w:val="center"/>
          </w:tcPr>
          <w:p w:rsidR="00A80D21" w:rsidRPr="00F57C13" w:rsidRDefault="00A80D21" w:rsidP="001C2AF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7C13">
              <w:rPr>
                <w:rFonts w:ascii="標楷體" w:eastAsia="標楷體" w:hAnsi="標楷體"/>
                <w:szCs w:val="24"/>
              </w:rPr>
              <w:t>計畫名稱</w:t>
            </w:r>
          </w:p>
        </w:tc>
        <w:tc>
          <w:tcPr>
            <w:tcW w:w="4373" w:type="pct"/>
            <w:gridSpan w:val="4"/>
          </w:tcPr>
          <w:p w:rsidR="00A80D21" w:rsidRPr="00F57C13" w:rsidRDefault="00A80D21" w:rsidP="001C2AF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80D21" w:rsidRPr="00F57C13" w:rsidTr="002078FB">
        <w:trPr>
          <w:trHeight w:val="614"/>
          <w:jc w:val="center"/>
        </w:trPr>
        <w:tc>
          <w:tcPr>
            <w:tcW w:w="627" w:type="pct"/>
            <w:vAlign w:val="center"/>
          </w:tcPr>
          <w:p w:rsidR="00A80D21" w:rsidRPr="00F57C13" w:rsidRDefault="00A80D21" w:rsidP="001C2AF5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7C13">
              <w:rPr>
                <w:rFonts w:ascii="標楷體" w:eastAsia="標楷體" w:hAnsi="標楷體"/>
                <w:szCs w:val="24"/>
              </w:rPr>
              <w:t>申請事項</w:t>
            </w:r>
          </w:p>
          <w:p w:rsidR="00A80D21" w:rsidRPr="002078FB" w:rsidRDefault="00A80D21" w:rsidP="001C2AF5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078FB">
              <w:rPr>
                <w:rFonts w:ascii="標楷體" w:eastAsia="標楷體" w:hAnsi="標楷體"/>
                <w:sz w:val="22"/>
              </w:rPr>
              <w:t>（請勾選）</w:t>
            </w:r>
          </w:p>
        </w:tc>
        <w:tc>
          <w:tcPr>
            <w:tcW w:w="4373" w:type="pct"/>
            <w:gridSpan w:val="4"/>
            <w:vAlign w:val="center"/>
          </w:tcPr>
          <w:p w:rsidR="00A80D21" w:rsidRPr="00F57C13" w:rsidRDefault="00A80D21" w:rsidP="001C2AF5">
            <w:pPr>
              <w:spacing w:before="120" w:line="0" w:lineRule="atLeas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F57C13">
              <w:rPr>
                <w:rFonts w:ascii="標楷體" w:eastAsia="標楷體" w:hAnsi="標楷體"/>
                <w:szCs w:val="24"/>
              </w:rPr>
              <w:sym w:font="Wingdings" w:char="F0A8"/>
            </w:r>
            <w:r w:rsidRPr="00F57C13">
              <w:rPr>
                <w:rFonts w:ascii="標楷體" w:eastAsia="標楷體" w:hAnsi="標楷體"/>
                <w:szCs w:val="24"/>
              </w:rPr>
              <w:t>簽約</w:t>
            </w:r>
            <w:r w:rsidRPr="00F57C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57C13">
              <w:rPr>
                <w:rFonts w:ascii="標楷體" w:eastAsia="標楷體" w:hAnsi="標楷體"/>
                <w:szCs w:val="24"/>
              </w:rPr>
              <w:t>；</w:t>
            </w:r>
            <w:r w:rsidRPr="00F57C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57C13">
              <w:rPr>
                <w:rFonts w:ascii="標楷體" w:eastAsia="標楷體" w:hAnsi="標楷體"/>
                <w:szCs w:val="24"/>
              </w:rPr>
              <w:sym w:font="Wingdings" w:char="F0A8"/>
            </w:r>
            <w:r w:rsidRPr="00F57C13">
              <w:rPr>
                <w:rFonts w:ascii="標楷體" w:eastAsia="標楷體" w:hAnsi="標楷體" w:hint="eastAsia"/>
                <w:szCs w:val="24"/>
              </w:rPr>
              <w:t>投標</w:t>
            </w:r>
            <w:r w:rsidRPr="00F57C13">
              <w:rPr>
                <w:rFonts w:ascii="標楷體" w:eastAsia="標楷體" w:hAnsi="標楷體"/>
                <w:szCs w:val="24"/>
              </w:rPr>
              <w:t>；</w:t>
            </w:r>
            <w:r w:rsidRPr="00F57C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57C13">
              <w:rPr>
                <w:rFonts w:ascii="標楷體" w:eastAsia="標楷體" w:hAnsi="標楷體"/>
                <w:szCs w:val="24"/>
              </w:rPr>
              <w:sym w:font="Wingdings" w:char="F0A8"/>
            </w:r>
            <w:r w:rsidRPr="00F57C13">
              <w:rPr>
                <w:rFonts w:ascii="標楷體" w:eastAsia="標楷體" w:hAnsi="標楷體" w:hint="eastAsia"/>
                <w:szCs w:val="24"/>
              </w:rPr>
              <w:t>訂購單</w:t>
            </w:r>
            <w:r w:rsidRPr="00F57C13">
              <w:rPr>
                <w:rFonts w:ascii="標楷體" w:eastAsia="標楷體" w:hAnsi="標楷體"/>
                <w:szCs w:val="24"/>
              </w:rPr>
              <w:t>；</w:t>
            </w:r>
            <w:r w:rsidRPr="00F57C1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57C13">
              <w:rPr>
                <w:rFonts w:ascii="標楷體" w:eastAsia="標楷體" w:hAnsi="標楷體"/>
                <w:szCs w:val="24"/>
              </w:rPr>
              <w:sym w:font="Wingdings" w:char="F0A8"/>
            </w:r>
            <w:r w:rsidRPr="00F57C13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</w:tr>
      <w:tr w:rsidR="00A80D21" w:rsidRPr="00F57C13" w:rsidTr="002078FB">
        <w:trPr>
          <w:trHeight w:val="787"/>
          <w:jc w:val="center"/>
        </w:trPr>
        <w:tc>
          <w:tcPr>
            <w:tcW w:w="627" w:type="pct"/>
            <w:vAlign w:val="center"/>
          </w:tcPr>
          <w:p w:rsidR="00A80D21" w:rsidRPr="00F57C13" w:rsidRDefault="00A80D21" w:rsidP="001C2AF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7C13">
              <w:rPr>
                <w:rFonts w:ascii="標楷體" w:eastAsia="標楷體" w:hAnsi="標楷體"/>
                <w:szCs w:val="24"/>
              </w:rPr>
              <w:t>計畫經費</w:t>
            </w:r>
          </w:p>
        </w:tc>
        <w:tc>
          <w:tcPr>
            <w:tcW w:w="4373" w:type="pct"/>
            <w:gridSpan w:val="4"/>
            <w:vAlign w:val="center"/>
          </w:tcPr>
          <w:p w:rsidR="00A80D21" w:rsidRPr="00F57C13" w:rsidRDefault="00A80D21" w:rsidP="001C2AF5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F57C13">
              <w:rPr>
                <w:rFonts w:ascii="標楷體" w:eastAsia="標楷體" w:hAnsi="標楷體"/>
                <w:szCs w:val="24"/>
              </w:rPr>
              <w:t>計畫經費總額</w:t>
            </w:r>
            <w:r w:rsidRPr="00F57C13">
              <w:rPr>
                <w:rFonts w:ascii="標楷體" w:eastAsia="標楷體" w:hAnsi="標楷體" w:hint="eastAsia"/>
                <w:szCs w:val="24"/>
              </w:rPr>
              <w:t>(A)</w:t>
            </w:r>
            <w:r w:rsidRPr="00F57C13">
              <w:rPr>
                <w:rFonts w:ascii="標楷體" w:eastAsia="標楷體" w:hAnsi="標楷體"/>
                <w:szCs w:val="24"/>
                <w:u w:val="single"/>
              </w:rPr>
              <w:t xml:space="preserve">             </w:t>
            </w:r>
            <w:r w:rsidRPr="00F57C13">
              <w:rPr>
                <w:rFonts w:ascii="標楷體" w:eastAsia="標楷體" w:hAnsi="標楷體"/>
                <w:szCs w:val="24"/>
              </w:rPr>
              <w:t>元；</w:t>
            </w:r>
            <w:r w:rsidRPr="00F57C13">
              <w:rPr>
                <w:rFonts w:ascii="標楷體" w:eastAsia="標楷體" w:hAnsi="標楷體"/>
                <w:kern w:val="0"/>
                <w:szCs w:val="24"/>
              </w:rPr>
              <w:t>計畫經費分</w:t>
            </w:r>
            <w:r w:rsidRPr="00F57C13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 </w:t>
            </w:r>
            <w:r w:rsidRPr="00F57C13">
              <w:rPr>
                <w:rFonts w:ascii="標楷體" w:eastAsia="標楷體" w:hAnsi="標楷體"/>
                <w:kern w:val="0"/>
                <w:szCs w:val="24"/>
              </w:rPr>
              <w:t>期撥款：</w:t>
            </w:r>
          </w:p>
          <w:p w:rsidR="007013A3" w:rsidRPr="007013A3" w:rsidRDefault="00A80D21" w:rsidP="000E7872">
            <w:pPr>
              <w:spacing w:line="280" w:lineRule="exact"/>
              <w:rPr>
                <w:rFonts w:ascii="標楷體" w:eastAsia="標楷體" w:hAnsi="標楷體"/>
                <w:kern w:val="0"/>
                <w:szCs w:val="24"/>
                <w:u w:val="single"/>
              </w:rPr>
            </w:pPr>
            <w:r w:rsidRPr="00F57C13">
              <w:rPr>
                <w:rFonts w:ascii="標楷體" w:eastAsia="標楷體" w:hAnsi="標楷體"/>
                <w:kern w:val="0"/>
                <w:szCs w:val="24"/>
              </w:rPr>
              <w:t>第</w:t>
            </w:r>
            <w:r w:rsidRPr="00F57C13">
              <w:rPr>
                <w:rFonts w:ascii="標楷體" w:eastAsia="標楷體" w:hAnsi="標楷體" w:hint="eastAsia"/>
                <w:kern w:val="0"/>
                <w:szCs w:val="24"/>
              </w:rPr>
              <w:t>一</w:t>
            </w:r>
            <w:r w:rsidRPr="00F57C13">
              <w:rPr>
                <w:rFonts w:ascii="標楷體" w:eastAsia="標楷體" w:hAnsi="標楷體"/>
                <w:kern w:val="0"/>
                <w:szCs w:val="24"/>
              </w:rPr>
              <w:t>期</w:t>
            </w:r>
            <w:r w:rsidRPr="00F57C13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 </w:t>
            </w:r>
            <w:r w:rsidR="007013A3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</w:t>
            </w:r>
            <w:r w:rsidRPr="00F57C13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</w:t>
            </w:r>
            <w:r w:rsidRPr="00F57C13">
              <w:rPr>
                <w:rFonts w:ascii="標楷體" w:eastAsia="標楷體" w:hAnsi="標楷體"/>
                <w:kern w:val="0"/>
                <w:szCs w:val="24"/>
              </w:rPr>
              <w:t>元</w:t>
            </w:r>
            <w:r w:rsidRPr="006D42FD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；第</w:t>
            </w:r>
            <w:r w:rsidRPr="006D42F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二</w:t>
            </w:r>
            <w:r w:rsidRPr="006D42FD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期</w:t>
            </w:r>
            <w:r w:rsidRPr="006D42FD">
              <w:rPr>
                <w:rFonts w:ascii="標楷體" w:eastAsia="標楷體" w:hAnsi="標楷體"/>
                <w:color w:val="000000" w:themeColor="text1"/>
                <w:kern w:val="0"/>
                <w:szCs w:val="24"/>
                <w:u w:val="single"/>
              </w:rPr>
              <w:t xml:space="preserve">         </w:t>
            </w:r>
            <w:r w:rsidRPr="006D42FD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元；第</w:t>
            </w:r>
            <w:r w:rsidRPr="006D42F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三</w:t>
            </w:r>
            <w:r w:rsidRPr="006D42FD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期</w:t>
            </w:r>
            <w:r w:rsidRPr="006D42FD">
              <w:rPr>
                <w:rFonts w:ascii="標楷體" w:eastAsia="標楷體" w:hAnsi="標楷體"/>
                <w:color w:val="000000" w:themeColor="text1"/>
                <w:kern w:val="0"/>
                <w:szCs w:val="24"/>
                <w:u w:val="single"/>
              </w:rPr>
              <w:t xml:space="preserve">         </w:t>
            </w:r>
            <w:r w:rsidRPr="006D42FD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元；第</w:t>
            </w:r>
            <w:r w:rsidRPr="006D42F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四</w:t>
            </w:r>
            <w:r w:rsidRPr="006D42FD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期</w:t>
            </w:r>
            <w:r w:rsidRPr="006D42FD">
              <w:rPr>
                <w:rFonts w:ascii="標楷體" w:eastAsia="標楷體" w:hAnsi="標楷體"/>
                <w:color w:val="000000" w:themeColor="text1"/>
                <w:kern w:val="0"/>
                <w:szCs w:val="24"/>
                <w:u w:val="single"/>
              </w:rPr>
              <w:t xml:space="preserve">         </w:t>
            </w:r>
            <w:r w:rsidRPr="006D42FD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元</w:t>
            </w:r>
            <w:r w:rsidR="004638F7" w:rsidRPr="00F57C13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</w:t>
            </w:r>
          </w:p>
        </w:tc>
      </w:tr>
      <w:tr w:rsidR="00A80D21" w:rsidRPr="00F57C13" w:rsidTr="002078FB">
        <w:trPr>
          <w:trHeight w:val="572"/>
          <w:jc w:val="center"/>
        </w:trPr>
        <w:tc>
          <w:tcPr>
            <w:tcW w:w="627" w:type="pct"/>
            <w:vAlign w:val="center"/>
          </w:tcPr>
          <w:p w:rsidR="007013A3" w:rsidRDefault="00A80D21" w:rsidP="007013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7C13">
              <w:rPr>
                <w:rFonts w:ascii="標楷體" w:eastAsia="標楷體" w:hAnsi="標楷體"/>
                <w:szCs w:val="24"/>
              </w:rPr>
              <w:t>附件</w:t>
            </w:r>
          </w:p>
          <w:p w:rsidR="00A80D21" w:rsidRPr="002078FB" w:rsidRDefault="00A80D21" w:rsidP="007013A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2078FB">
              <w:rPr>
                <w:rFonts w:ascii="標楷體" w:eastAsia="標楷體" w:hAnsi="標楷體"/>
                <w:sz w:val="22"/>
              </w:rPr>
              <w:t>（請勾選）</w:t>
            </w:r>
          </w:p>
        </w:tc>
        <w:tc>
          <w:tcPr>
            <w:tcW w:w="4373" w:type="pct"/>
            <w:gridSpan w:val="4"/>
            <w:vAlign w:val="center"/>
          </w:tcPr>
          <w:p w:rsidR="00A80D21" w:rsidRPr="00F57C13" w:rsidRDefault="00A80D21" w:rsidP="001C2AF5">
            <w:pPr>
              <w:spacing w:before="120" w:after="100" w:afterAutospacing="1" w:line="240" w:lineRule="exact"/>
              <w:rPr>
                <w:rFonts w:ascii="標楷體" w:eastAsia="標楷體" w:hAnsi="標楷體"/>
                <w:szCs w:val="24"/>
              </w:rPr>
            </w:pPr>
            <w:r w:rsidRPr="00F57C13">
              <w:rPr>
                <w:rFonts w:ascii="標楷體" w:eastAsia="標楷體" w:hAnsi="標楷體"/>
                <w:szCs w:val="24"/>
              </w:rPr>
              <w:sym w:font="Wingdings" w:char="F0A8"/>
            </w:r>
            <w:r>
              <w:rPr>
                <w:rFonts w:ascii="標楷體" w:eastAsia="標楷體" w:hAnsi="標楷體" w:hint="eastAsia"/>
                <w:szCs w:val="24"/>
              </w:rPr>
              <w:t>合</w:t>
            </w:r>
            <w:r w:rsidRPr="00F57C13">
              <w:rPr>
                <w:rFonts w:ascii="標楷體" w:eastAsia="標楷體" w:hAnsi="標楷體"/>
                <w:szCs w:val="24"/>
              </w:rPr>
              <w:t>約書；</w:t>
            </w:r>
            <w:r w:rsidRPr="00F57C13">
              <w:rPr>
                <w:rFonts w:ascii="標楷體" w:eastAsia="標楷體" w:hAnsi="標楷體"/>
                <w:szCs w:val="24"/>
              </w:rPr>
              <w:sym w:font="Wingdings" w:char="F0A8"/>
            </w:r>
            <w:r w:rsidRPr="00F57C13">
              <w:rPr>
                <w:rFonts w:ascii="標楷體" w:eastAsia="標楷體" w:hAnsi="標楷體"/>
                <w:szCs w:val="24"/>
              </w:rPr>
              <w:t>計畫書；</w:t>
            </w:r>
            <w:r w:rsidRPr="00F57C13">
              <w:rPr>
                <w:rFonts w:ascii="標楷體" w:eastAsia="標楷體" w:hAnsi="標楷體"/>
                <w:szCs w:val="24"/>
              </w:rPr>
              <w:sym w:font="Wingdings" w:char="F0A8"/>
            </w:r>
            <w:r w:rsidRPr="00F57C13">
              <w:rPr>
                <w:rFonts w:ascii="標楷體" w:eastAsia="標楷體" w:hAnsi="標楷體"/>
                <w:szCs w:val="24"/>
              </w:rPr>
              <w:t>經費預算表</w:t>
            </w:r>
          </w:p>
        </w:tc>
      </w:tr>
      <w:tr w:rsidR="00A80D21" w:rsidRPr="00F57C13" w:rsidTr="00BD04A5">
        <w:trPr>
          <w:trHeight w:hRule="exact" w:val="2434"/>
          <w:jc w:val="center"/>
        </w:trPr>
        <w:tc>
          <w:tcPr>
            <w:tcW w:w="627" w:type="pct"/>
            <w:vAlign w:val="center"/>
          </w:tcPr>
          <w:p w:rsidR="00A80D21" w:rsidRDefault="00A80D21" w:rsidP="001C2AF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7C13">
              <w:rPr>
                <w:rFonts w:ascii="標楷體" w:eastAsia="標楷體" w:hAnsi="標楷體" w:hint="eastAsia"/>
                <w:szCs w:val="24"/>
              </w:rPr>
              <w:t>技轉金</w:t>
            </w:r>
          </w:p>
          <w:p w:rsidR="00A80D21" w:rsidRPr="00F57C13" w:rsidRDefault="00A80D21" w:rsidP="001C2AF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7C13">
              <w:rPr>
                <w:rFonts w:ascii="標楷體" w:eastAsia="標楷體" w:hAnsi="標楷體" w:hint="eastAsia"/>
                <w:szCs w:val="24"/>
              </w:rPr>
              <w:t>提列</w:t>
            </w:r>
          </w:p>
        </w:tc>
        <w:tc>
          <w:tcPr>
            <w:tcW w:w="2196" w:type="pct"/>
            <w:gridSpan w:val="2"/>
            <w:vAlign w:val="center"/>
          </w:tcPr>
          <w:p w:rsidR="00A80D21" w:rsidRPr="00F57C13" w:rsidRDefault="00A80D21" w:rsidP="00D03F45">
            <w:pPr>
              <w:spacing w:beforeLines="30" w:before="108" w:afterLines="30" w:after="108" w:line="300" w:lineRule="exact"/>
              <w:ind w:leftChars="-3" w:left="-7" w:firstLineChars="16" w:firstLine="38"/>
              <w:rPr>
                <w:rFonts w:ascii="標楷體" w:eastAsia="標楷體" w:hAnsi="標楷體"/>
                <w:bCs/>
                <w:szCs w:val="24"/>
              </w:rPr>
            </w:pPr>
            <w:r w:rsidRPr="00F57C13">
              <w:rPr>
                <w:rFonts w:ascii="標楷體" w:eastAsia="標楷體" w:hAnsi="標楷體" w:hint="eastAsia"/>
                <w:bCs/>
                <w:szCs w:val="24"/>
              </w:rPr>
              <w:t>計畫總金額(A)</w:t>
            </w:r>
            <w:r w:rsidRPr="00F57C13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</w:t>
            </w:r>
          </w:p>
          <w:p w:rsidR="00A80D21" w:rsidRPr="00F57C13" w:rsidRDefault="00A80D21" w:rsidP="00D03F45">
            <w:pPr>
              <w:spacing w:beforeLines="30" w:before="108" w:afterLines="30" w:after="108" w:line="300" w:lineRule="exact"/>
              <w:ind w:leftChars="-3" w:left="-7" w:firstLineChars="16" w:firstLine="38"/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F57C13">
              <w:rPr>
                <w:rFonts w:ascii="標楷體" w:eastAsia="標楷體" w:hAnsi="標楷體" w:hint="eastAsia"/>
                <w:bCs/>
                <w:szCs w:val="24"/>
              </w:rPr>
              <w:t xml:space="preserve">  技轉金(B)</w:t>
            </w:r>
            <w:r w:rsidRPr="00F57C13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 </w:t>
            </w:r>
          </w:p>
          <w:p w:rsidR="00A80D21" w:rsidRPr="00F57C13" w:rsidRDefault="00A80D21" w:rsidP="00D03F45">
            <w:pPr>
              <w:spacing w:beforeLines="30" w:before="108" w:afterLines="30" w:after="108" w:line="300" w:lineRule="exact"/>
              <w:ind w:leftChars="-3" w:left="-7" w:firstLineChars="16" w:firstLine="38"/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F57C13">
              <w:rPr>
                <w:rFonts w:ascii="標楷體" w:eastAsia="標楷體" w:hAnsi="標楷體" w:hint="eastAsia"/>
                <w:bCs/>
                <w:szCs w:val="24"/>
              </w:rPr>
              <w:t xml:space="preserve">  (B=A*15%)提列比例應至少為A之15%</w:t>
            </w:r>
          </w:p>
        </w:tc>
        <w:tc>
          <w:tcPr>
            <w:tcW w:w="2177" w:type="pct"/>
            <w:gridSpan w:val="2"/>
            <w:vAlign w:val="center"/>
          </w:tcPr>
          <w:p w:rsidR="00A80D21" w:rsidRPr="00F57C13" w:rsidRDefault="00A80D21" w:rsidP="00BD04A5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57C13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自</w:t>
            </w:r>
            <w:r w:rsidRPr="00F57C13">
              <w:rPr>
                <w:rFonts w:ascii="標楷體" w:eastAsia="標楷體" w:hAnsi="標楷體"/>
                <w:color w:val="0D0D0D" w:themeColor="text1" w:themeTint="F2"/>
                <w:szCs w:val="24"/>
              </w:rPr>
              <w:t>101</w:t>
            </w:r>
            <w:r w:rsidRPr="00F57C13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年</w:t>
            </w:r>
            <w:r w:rsidRPr="00F57C13">
              <w:rPr>
                <w:rFonts w:ascii="標楷體" w:eastAsia="標楷體" w:hAnsi="標楷體"/>
                <w:color w:val="0D0D0D" w:themeColor="text1" w:themeTint="F2"/>
                <w:szCs w:val="24"/>
              </w:rPr>
              <w:t>1</w:t>
            </w:r>
            <w:r w:rsidRPr="00F57C13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月起全面施行產學合作計畫技轉金方案，須於計畫總經費中提列</w:t>
            </w:r>
            <w:r w:rsidRPr="00F57C13">
              <w:rPr>
                <w:rFonts w:ascii="標楷體" w:eastAsia="標楷體" w:hAnsi="標楷體"/>
                <w:color w:val="0D0D0D" w:themeColor="text1" w:themeTint="F2"/>
                <w:szCs w:val="24"/>
              </w:rPr>
              <w:t>15%</w:t>
            </w:r>
            <w:r w:rsidRPr="00F57C13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以上的技轉金。產學合作計畫提列之技轉金將依據｢國立清華大學研發成果管理辦法｣分配校方及發明人。</w:t>
            </w:r>
            <w:proofErr w:type="gramStart"/>
            <w:r w:rsidRPr="00F57C13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惟屬校方</w:t>
            </w:r>
            <w:proofErr w:type="gramEnd"/>
            <w:r w:rsidRPr="00F57C13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出資之大型合作計畫、</w:t>
            </w: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或</w:t>
            </w:r>
            <w:r w:rsidRPr="00F57C13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計畫經費來源為政府機關，</w:t>
            </w: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且該機關另有規定者，應從其規定</w:t>
            </w:r>
            <w:r w:rsidRPr="00F57C13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。</w:t>
            </w:r>
          </w:p>
        </w:tc>
      </w:tr>
      <w:tr w:rsidR="00A80D21" w:rsidRPr="00F57C13" w:rsidTr="008E4F73">
        <w:trPr>
          <w:trHeight w:val="2029"/>
          <w:jc w:val="center"/>
        </w:trPr>
        <w:tc>
          <w:tcPr>
            <w:tcW w:w="627" w:type="pct"/>
            <w:vAlign w:val="center"/>
          </w:tcPr>
          <w:p w:rsidR="00A80D21" w:rsidRPr="00F57C13" w:rsidRDefault="00A80D21" w:rsidP="001C2AF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57C13">
              <w:rPr>
                <w:rFonts w:ascii="標楷體" w:eastAsia="標楷體" w:hAnsi="標楷體" w:hint="eastAsia"/>
                <w:szCs w:val="24"/>
              </w:rPr>
              <w:t>計畫經費分配</w:t>
            </w:r>
          </w:p>
        </w:tc>
        <w:tc>
          <w:tcPr>
            <w:tcW w:w="2196" w:type="pct"/>
            <w:gridSpan w:val="2"/>
            <w:vAlign w:val="center"/>
          </w:tcPr>
          <w:p w:rsidR="00A80D21" w:rsidRPr="00F57C13" w:rsidRDefault="00A80D21" w:rsidP="0071601D">
            <w:pPr>
              <w:spacing w:line="300" w:lineRule="exact"/>
              <w:ind w:leftChars="-3" w:left="-7" w:firstLineChars="16" w:firstLine="38"/>
              <w:rPr>
                <w:rFonts w:ascii="標楷體" w:eastAsia="標楷體" w:hAnsi="標楷體"/>
                <w:bCs/>
                <w:szCs w:val="24"/>
              </w:rPr>
            </w:pPr>
            <w:r w:rsidRPr="00F57C13">
              <w:rPr>
                <w:rFonts w:ascii="標楷體" w:eastAsia="標楷體" w:hAnsi="標楷體" w:hint="eastAsia"/>
                <w:bCs/>
                <w:szCs w:val="24"/>
              </w:rPr>
              <w:t>計畫執行經費(C)</w:t>
            </w:r>
            <w:r w:rsidRPr="00F57C13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</w:t>
            </w:r>
            <w:r w:rsidR="000B5A26">
              <w:rPr>
                <w:rFonts w:ascii="標楷體" w:eastAsia="標楷體" w:hAnsi="標楷體" w:hint="eastAsia"/>
                <w:bCs/>
                <w:szCs w:val="24"/>
                <w:u w:val="single"/>
              </w:rPr>
              <w:t>(</w:t>
            </w:r>
            <w:r w:rsidRPr="00F57C13">
              <w:rPr>
                <w:rFonts w:ascii="標楷體" w:eastAsia="標楷體" w:hAnsi="標楷體" w:hint="eastAsia"/>
                <w:szCs w:val="24"/>
              </w:rPr>
              <w:t>C</w:t>
            </w:r>
            <w:r w:rsidRPr="00F57C13">
              <w:rPr>
                <w:rFonts w:ascii="標楷體" w:eastAsia="標楷體" w:hAnsi="標楷體"/>
                <w:szCs w:val="24"/>
              </w:rPr>
              <w:t>=A</w:t>
            </w:r>
            <w:r w:rsidRPr="00F57C13">
              <w:rPr>
                <w:rFonts w:ascii="標楷體" w:eastAsia="標楷體" w:hAnsi="標楷體" w:hint="eastAsia"/>
                <w:szCs w:val="24"/>
              </w:rPr>
              <w:t>-</w:t>
            </w:r>
            <w:r w:rsidRPr="00F57C13">
              <w:rPr>
                <w:rFonts w:ascii="標楷體" w:eastAsia="標楷體" w:hAnsi="標楷體"/>
                <w:szCs w:val="24"/>
              </w:rPr>
              <w:t>B)</w:t>
            </w:r>
          </w:p>
          <w:p w:rsidR="00A80D21" w:rsidRPr="00F57C13" w:rsidRDefault="00A80D21" w:rsidP="0071601D">
            <w:pPr>
              <w:spacing w:line="300" w:lineRule="exact"/>
              <w:ind w:leftChars="-3" w:left="-7" w:firstLineChars="16" w:firstLine="38"/>
              <w:rPr>
                <w:rFonts w:ascii="標楷體" w:eastAsia="標楷體" w:hAnsi="標楷體"/>
                <w:bCs/>
                <w:szCs w:val="24"/>
              </w:rPr>
            </w:pPr>
            <w:r w:rsidRPr="00F57C13">
              <w:rPr>
                <w:rFonts w:ascii="標楷體" w:eastAsia="標楷體" w:hAnsi="標楷體" w:hint="eastAsia"/>
                <w:bCs/>
                <w:szCs w:val="24"/>
              </w:rPr>
              <w:t xml:space="preserve">  業務費</w:t>
            </w:r>
            <w:r w:rsidRPr="00F57C13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 </w:t>
            </w:r>
          </w:p>
          <w:p w:rsidR="00A80D21" w:rsidRPr="00F57C13" w:rsidRDefault="00A80D21" w:rsidP="0071601D">
            <w:pPr>
              <w:spacing w:line="300" w:lineRule="exact"/>
              <w:ind w:leftChars="-3" w:left="-7" w:firstLineChars="16" w:firstLine="38"/>
              <w:rPr>
                <w:rFonts w:ascii="標楷體" w:eastAsia="標楷體" w:hAnsi="標楷體"/>
                <w:bCs/>
                <w:szCs w:val="24"/>
              </w:rPr>
            </w:pPr>
            <w:r w:rsidRPr="00F57C13">
              <w:rPr>
                <w:rFonts w:ascii="標楷體" w:eastAsia="標楷體" w:hAnsi="標楷體" w:hint="eastAsia"/>
                <w:bCs/>
                <w:szCs w:val="24"/>
              </w:rPr>
              <w:t xml:space="preserve">  人事費</w:t>
            </w:r>
            <w:r w:rsidRPr="00F57C13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 </w:t>
            </w:r>
          </w:p>
          <w:p w:rsidR="00A80D21" w:rsidRPr="00F57C13" w:rsidRDefault="00A80D21" w:rsidP="0071601D">
            <w:pPr>
              <w:spacing w:line="300" w:lineRule="exact"/>
              <w:ind w:leftChars="-3" w:left="-7" w:firstLineChars="16" w:firstLine="38"/>
              <w:rPr>
                <w:rFonts w:ascii="標楷體" w:eastAsia="標楷體" w:hAnsi="標楷體"/>
                <w:bCs/>
                <w:szCs w:val="24"/>
              </w:rPr>
            </w:pPr>
            <w:r w:rsidRPr="00F57C13">
              <w:rPr>
                <w:rFonts w:ascii="標楷體" w:eastAsia="標楷體" w:hAnsi="標楷體" w:hint="eastAsia"/>
                <w:bCs/>
                <w:szCs w:val="24"/>
              </w:rPr>
              <w:t xml:space="preserve">  設備費</w:t>
            </w:r>
            <w:r w:rsidRPr="00F57C13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 </w:t>
            </w:r>
          </w:p>
          <w:p w:rsidR="00A80D21" w:rsidRPr="00F57C13" w:rsidRDefault="00A80D21" w:rsidP="0071601D">
            <w:pPr>
              <w:spacing w:line="300" w:lineRule="exact"/>
              <w:ind w:leftChars="-3" w:left="-7" w:firstLineChars="16" w:firstLine="38"/>
              <w:rPr>
                <w:rFonts w:ascii="標楷體" w:eastAsia="標楷體" w:hAnsi="標楷體"/>
                <w:bCs/>
                <w:szCs w:val="24"/>
              </w:rPr>
            </w:pPr>
            <w:r w:rsidRPr="00F57C13">
              <w:rPr>
                <w:rFonts w:ascii="標楷體" w:eastAsia="標楷體" w:hAnsi="標楷體" w:hint="eastAsia"/>
                <w:bCs/>
                <w:szCs w:val="24"/>
              </w:rPr>
              <w:t xml:space="preserve">  其他費用</w:t>
            </w:r>
            <w:r w:rsidRPr="00F57C13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 </w:t>
            </w:r>
          </w:p>
          <w:p w:rsidR="00A80D21" w:rsidRPr="00F57C13" w:rsidRDefault="00A80D21" w:rsidP="000B5A26">
            <w:pPr>
              <w:spacing w:line="300" w:lineRule="exact"/>
              <w:ind w:leftChars="-3" w:left="-7" w:firstLineChars="16" w:firstLine="38"/>
              <w:rPr>
                <w:rFonts w:ascii="標楷體" w:eastAsia="標楷體" w:hAnsi="標楷體"/>
                <w:szCs w:val="24"/>
                <w:u w:val="single"/>
              </w:rPr>
            </w:pPr>
            <w:r w:rsidRPr="00F57C13">
              <w:rPr>
                <w:rFonts w:ascii="標楷體" w:eastAsia="標楷體" w:hAnsi="標楷體" w:hint="eastAsia"/>
                <w:bCs/>
                <w:szCs w:val="24"/>
              </w:rPr>
              <w:t xml:space="preserve">  管理費(D)</w:t>
            </w:r>
            <w:r w:rsidRPr="00F57C13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</w:t>
            </w:r>
            <w:r w:rsidRPr="00F57C13">
              <w:rPr>
                <w:rFonts w:ascii="標楷體" w:eastAsia="標楷體" w:hAnsi="標楷體"/>
                <w:szCs w:val="24"/>
              </w:rPr>
              <w:t>(</w:t>
            </w:r>
            <w:r w:rsidRPr="00F57C13">
              <w:rPr>
                <w:rFonts w:ascii="標楷體" w:eastAsia="標楷體" w:hAnsi="標楷體" w:hint="eastAsia"/>
                <w:szCs w:val="24"/>
              </w:rPr>
              <w:t>D</w:t>
            </w:r>
            <w:r w:rsidRPr="00F57C13">
              <w:rPr>
                <w:rFonts w:ascii="標楷體" w:eastAsia="標楷體" w:hAnsi="標楷體"/>
                <w:szCs w:val="24"/>
              </w:rPr>
              <w:t>=</w:t>
            </w:r>
            <w:r w:rsidRPr="00F57C13">
              <w:rPr>
                <w:rFonts w:ascii="標楷體" w:eastAsia="標楷體" w:hAnsi="標楷體" w:hint="eastAsia"/>
                <w:szCs w:val="24"/>
              </w:rPr>
              <w:t>C*20%</w:t>
            </w:r>
            <w:r w:rsidRPr="00F57C13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177" w:type="pct"/>
            <w:gridSpan w:val="2"/>
            <w:vAlign w:val="center"/>
          </w:tcPr>
          <w:p w:rsidR="00A80D21" w:rsidRDefault="00A80D21" w:rsidP="001C2AF5">
            <w:pPr>
              <w:spacing w:line="280" w:lineRule="exact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F57C13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自</w:t>
            </w:r>
            <w:r w:rsidRPr="00F57C13">
              <w:rPr>
                <w:rFonts w:ascii="標楷體" w:eastAsia="標楷體" w:hAnsi="標楷體"/>
                <w:color w:val="0D0D0D" w:themeColor="text1" w:themeTint="F2"/>
                <w:szCs w:val="24"/>
              </w:rPr>
              <w:t>105</w:t>
            </w:r>
            <w:r w:rsidRPr="00F57C13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年</w:t>
            </w:r>
            <w:r w:rsidRPr="00F57C13">
              <w:rPr>
                <w:rFonts w:ascii="標楷體" w:eastAsia="標楷體" w:hAnsi="標楷體"/>
                <w:color w:val="0D0D0D" w:themeColor="text1" w:themeTint="F2"/>
                <w:szCs w:val="24"/>
              </w:rPr>
              <w:t>1</w:t>
            </w:r>
            <w:r w:rsidRPr="00F57C13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月起「非科技部計畫」管理費提列修正為「總經費之</w:t>
            </w:r>
            <w:r w:rsidRPr="00F57C13">
              <w:rPr>
                <w:rFonts w:ascii="標楷體" w:eastAsia="標楷體" w:hAnsi="標楷體"/>
                <w:color w:val="0D0D0D" w:themeColor="text1" w:themeTint="F2"/>
                <w:szCs w:val="24"/>
              </w:rPr>
              <w:t>20%</w:t>
            </w:r>
            <w:r w:rsidRPr="00F57C13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」，有關管理費</w:t>
            </w:r>
            <w:proofErr w:type="gramStart"/>
            <w:r w:rsidRPr="00F57C13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提撥</w:t>
            </w:r>
            <w:proofErr w:type="gramEnd"/>
            <w:r w:rsidRPr="00F57C13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比率規範請參照「國立清華大學產學合作、政府科</w:t>
            </w:r>
            <w:proofErr w:type="gramStart"/>
            <w:r w:rsidRPr="00F57C13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研</w:t>
            </w:r>
            <w:proofErr w:type="gramEnd"/>
            <w:r w:rsidRPr="00F57C13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補助或委託辦理收支管理要點」第五條規定。</w:t>
            </w:r>
          </w:p>
          <w:p w:rsidR="00E8399F" w:rsidRPr="000B66CA" w:rsidRDefault="000B66CA" w:rsidP="00EF119A">
            <w:pPr>
              <w:widowControl/>
              <w:snapToGrid w:val="0"/>
              <w:ind w:left="233" w:hangingChars="97" w:hanging="233"/>
              <w:rPr>
                <w:rFonts w:ascii="新細明體" w:hAnsi="新細明體" w:cs="新細明體"/>
                <w:kern w:val="0"/>
                <w:szCs w:val="24"/>
              </w:rPr>
            </w:pPr>
            <w:proofErr w:type="gramStart"/>
            <w:r w:rsidRPr="000B66CA">
              <w:rPr>
                <w:rFonts w:ascii="標楷體" w:eastAsia="標楷體" w:hAnsi="標楷體" w:hint="eastAsia"/>
                <w:color w:val="0000FF"/>
                <w:kern w:val="0"/>
                <w:szCs w:val="24"/>
              </w:rPr>
              <w:t>＊</w:t>
            </w:r>
            <w:proofErr w:type="gramEnd"/>
            <w:r w:rsidR="00EF119A">
              <w:rPr>
                <w:rFonts w:ascii="標楷體" w:eastAsia="標楷體" w:hAnsi="標楷體" w:hint="eastAsia"/>
                <w:color w:val="0000FF"/>
                <w:kern w:val="0"/>
                <w:szCs w:val="24"/>
              </w:rPr>
              <w:t>計畫</w:t>
            </w:r>
            <w:r w:rsidRPr="000B66CA">
              <w:rPr>
                <w:rFonts w:ascii="標楷體" w:eastAsia="標楷體" w:hAnsi="標楷體" w:hint="eastAsia"/>
                <w:color w:val="0000FF"/>
                <w:kern w:val="0"/>
                <w:szCs w:val="24"/>
              </w:rPr>
              <w:t>主持人之主持費，以</w:t>
            </w:r>
            <w:r w:rsidR="00EF119A">
              <w:rPr>
                <w:rFonts w:ascii="標楷體" w:eastAsia="標楷體" w:hAnsi="標楷體" w:hint="eastAsia"/>
                <w:color w:val="0000FF"/>
                <w:kern w:val="0"/>
                <w:szCs w:val="24"/>
              </w:rPr>
              <w:t>已</w:t>
            </w:r>
            <w:r w:rsidRPr="000B66CA">
              <w:rPr>
                <w:rFonts w:ascii="標楷體" w:eastAsia="標楷體" w:hAnsi="標楷體" w:hint="eastAsia"/>
                <w:color w:val="0000FF"/>
                <w:kern w:val="0"/>
                <w:szCs w:val="24"/>
              </w:rPr>
              <w:t>撥付</w:t>
            </w:r>
            <w:r w:rsidR="00EF119A">
              <w:rPr>
                <w:rFonts w:ascii="標楷體" w:eastAsia="標楷體" w:hAnsi="標楷體" w:hint="eastAsia"/>
                <w:color w:val="0000FF"/>
                <w:kern w:val="0"/>
                <w:szCs w:val="24"/>
              </w:rPr>
              <w:t>之</w:t>
            </w:r>
            <w:r w:rsidRPr="000B66CA">
              <w:rPr>
                <w:rFonts w:ascii="標楷體" w:eastAsia="標楷體" w:hAnsi="標楷體" w:hint="eastAsia"/>
                <w:color w:val="0000FF"/>
                <w:kern w:val="0"/>
                <w:szCs w:val="24"/>
              </w:rPr>
              <w:t>經費按比例支領。</w:t>
            </w:r>
          </w:p>
        </w:tc>
      </w:tr>
      <w:tr w:rsidR="00904D04" w:rsidRPr="00F57C13" w:rsidTr="00BD04A5">
        <w:trPr>
          <w:trHeight w:val="2149"/>
          <w:jc w:val="center"/>
        </w:trPr>
        <w:tc>
          <w:tcPr>
            <w:tcW w:w="627" w:type="pct"/>
            <w:vAlign w:val="center"/>
          </w:tcPr>
          <w:p w:rsidR="00904D04" w:rsidRPr="000E7872" w:rsidRDefault="000E7872" w:rsidP="001C2AF5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0E7872">
              <w:rPr>
                <w:rFonts w:ascii="標楷體" w:eastAsia="標楷體" w:hAnsi="標楷體"/>
                <w:color w:val="0000FF"/>
              </w:rPr>
              <w:t>倘委託單位無法如期撥款</w:t>
            </w:r>
          </w:p>
        </w:tc>
        <w:tc>
          <w:tcPr>
            <w:tcW w:w="4373" w:type="pct"/>
            <w:gridSpan w:val="4"/>
            <w:vAlign w:val="center"/>
          </w:tcPr>
          <w:p w:rsidR="008D7706" w:rsidRPr="006A7B06" w:rsidRDefault="00904D04" w:rsidP="00BD04A5">
            <w:pPr>
              <w:rPr>
                <w:rFonts w:ascii="標楷體" w:eastAsia="標楷體" w:hAnsi="標楷體"/>
                <w:bCs/>
                <w:color w:val="0000FF"/>
                <w:szCs w:val="24"/>
              </w:rPr>
            </w:pPr>
            <w:r w:rsidRPr="005C182B">
              <w:rPr>
                <w:rFonts w:ascii="標楷體" w:eastAsia="標楷體" w:hAnsi="標楷體" w:hint="eastAsia"/>
                <w:bCs/>
                <w:color w:val="0000FF"/>
                <w:szCs w:val="24"/>
              </w:rPr>
              <w:t>□由本人無條件自行</w:t>
            </w:r>
            <w:r w:rsidRPr="00E8399F">
              <w:rPr>
                <w:rFonts w:ascii="標楷體" w:eastAsia="標楷體" w:hAnsi="標楷體" w:hint="eastAsia"/>
                <w:bCs/>
                <w:color w:val="0000FF"/>
                <w:szCs w:val="24"/>
              </w:rPr>
              <w:t>歸墊</w:t>
            </w:r>
            <w:r w:rsidRPr="005C182B">
              <w:rPr>
                <w:rFonts w:ascii="標楷體" w:eastAsia="標楷體" w:hAnsi="標楷體" w:hint="eastAsia"/>
                <w:bCs/>
                <w:color w:val="0000FF"/>
                <w:szCs w:val="24"/>
              </w:rPr>
              <w:t>。</w:t>
            </w:r>
            <w:r w:rsidRPr="005C182B">
              <w:rPr>
                <w:rFonts w:ascii="標楷體" w:eastAsia="標楷體" w:hAnsi="標楷體"/>
                <w:bCs/>
                <w:color w:val="0000FF"/>
                <w:szCs w:val="24"/>
              </w:rPr>
              <w:br/>
            </w:r>
            <w:r w:rsidRPr="005C182B">
              <w:rPr>
                <w:rFonts w:ascii="標楷體" w:eastAsia="標楷體" w:hAnsi="標楷體" w:hint="eastAsia"/>
                <w:bCs/>
                <w:color w:val="0000FF"/>
                <w:szCs w:val="24"/>
              </w:rPr>
              <w:t>□由</w:t>
            </w:r>
            <w:r w:rsidR="005C182B" w:rsidRPr="005C182B">
              <w:rPr>
                <w:rFonts w:ascii="標楷體" w:eastAsia="標楷體" w:hAnsi="標楷體" w:hint="eastAsia"/>
                <w:bCs/>
                <w:color w:val="0000FF"/>
                <w:szCs w:val="24"/>
                <w:u w:val="single"/>
              </w:rPr>
              <w:t xml:space="preserve">              </w:t>
            </w:r>
            <w:r w:rsidR="005C182B" w:rsidRPr="005C182B">
              <w:rPr>
                <w:rFonts w:ascii="標楷體" w:eastAsia="標楷體" w:hAnsi="標楷體" w:hint="eastAsia"/>
                <w:bCs/>
                <w:color w:val="0000FF"/>
                <w:szCs w:val="24"/>
              </w:rPr>
              <w:t>支付。</w:t>
            </w:r>
          </w:p>
          <w:p w:rsidR="00C0756F" w:rsidRDefault="00C0756F" w:rsidP="00BD04A5">
            <w:pPr>
              <w:rPr>
                <w:rFonts w:ascii="標楷體" w:eastAsia="標楷體" w:hAnsi="標楷體"/>
                <w:bCs/>
                <w:color w:val="0000FF"/>
                <w:szCs w:val="24"/>
                <w:u w:val="single"/>
              </w:rPr>
            </w:pPr>
            <w:r w:rsidRPr="005C182B">
              <w:rPr>
                <w:rFonts w:ascii="標楷體" w:eastAsia="標楷體" w:hAnsi="標楷體" w:hint="eastAsia"/>
                <w:bCs/>
                <w:color w:val="0000FF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</w:rPr>
              <w:t>本人是否有其他計畫經費逾期尚未歸墊，計畫編號：</w:t>
            </w:r>
            <w:r w:rsidRPr="005C182B">
              <w:rPr>
                <w:rFonts w:ascii="標楷體" w:eastAsia="標楷體" w:hAnsi="標楷體" w:hint="eastAsia"/>
                <w:bCs/>
                <w:color w:val="0000FF"/>
                <w:szCs w:val="24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bCs/>
                <w:color w:val="0000FF"/>
                <w:szCs w:val="24"/>
                <w:u w:val="single"/>
              </w:rPr>
              <w:t xml:space="preserve">          </w:t>
            </w:r>
          </w:p>
          <w:p w:rsidR="006A7B06" w:rsidRPr="005C182B" w:rsidRDefault="006A7B06" w:rsidP="005D3F9C">
            <w:pPr>
              <w:snapToGrid w:val="0"/>
              <w:rPr>
                <w:rFonts w:ascii="標楷體" w:eastAsia="標楷體" w:hAnsi="標楷體"/>
                <w:color w:val="0000FF"/>
                <w:szCs w:val="24"/>
              </w:rPr>
            </w:pPr>
            <w:r w:rsidRPr="00904D04">
              <w:rPr>
                <w:rFonts w:ascii="標楷體" w:eastAsia="標楷體" w:hAnsi="標楷體" w:hint="eastAsia"/>
                <w:color w:val="0000FF"/>
                <w:szCs w:val="24"/>
              </w:rPr>
              <w:t>自</w:t>
            </w:r>
            <w:r w:rsidRPr="00904D04">
              <w:rPr>
                <w:rFonts w:ascii="標楷體" w:eastAsia="標楷體" w:hAnsi="標楷體"/>
                <w:color w:val="0000FF"/>
                <w:szCs w:val="24"/>
              </w:rPr>
              <w:t>10</w:t>
            </w:r>
            <w:r w:rsidRPr="00904D04">
              <w:rPr>
                <w:rFonts w:ascii="標楷體" w:eastAsia="標楷體" w:hAnsi="標楷體" w:hint="eastAsia"/>
                <w:color w:val="0000FF"/>
                <w:szCs w:val="24"/>
              </w:rPr>
              <w:t>7年9月起</w:t>
            </w:r>
            <w:r w:rsidRPr="00904D04">
              <w:rPr>
                <w:rFonts w:ascii="Times New Roman" w:eastAsia="標楷體" w:hAnsi="標楷體" w:hint="eastAsia"/>
                <w:color w:val="0000FF"/>
                <w:szCs w:val="24"/>
              </w:rPr>
              <w:t>委託單位無法撥款時，應由計畫主持人負責籌措財源歸墊。</w:t>
            </w:r>
            <w:r w:rsidRPr="00904D04">
              <w:rPr>
                <w:rFonts w:ascii="標楷體" w:eastAsia="標楷體" w:hAnsi="標楷體" w:hint="eastAsia"/>
                <w:color w:val="0000FF"/>
                <w:szCs w:val="24"/>
              </w:rPr>
              <w:t>請參照「國立清華大學產學合作、政府科</w:t>
            </w:r>
            <w:proofErr w:type="gramStart"/>
            <w:r w:rsidRPr="00904D04">
              <w:rPr>
                <w:rFonts w:ascii="標楷體" w:eastAsia="標楷體" w:hAnsi="標楷體" w:hint="eastAsia"/>
                <w:color w:val="0000FF"/>
                <w:szCs w:val="24"/>
              </w:rPr>
              <w:t>研</w:t>
            </w:r>
            <w:proofErr w:type="gramEnd"/>
            <w:r w:rsidRPr="00904D04">
              <w:rPr>
                <w:rFonts w:ascii="標楷體" w:eastAsia="標楷體" w:hAnsi="標楷體" w:hint="eastAsia"/>
                <w:color w:val="0000FF"/>
                <w:szCs w:val="24"/>
              </w:rPr>
              <w:t>補助或委託辦理收支管理要點」第八條規定。</w:t>
            </w:r>
          </w:p>
        </w:tc>
      </w:tr>
    </w:tbl>
    <w:p w:rsidR="00A80D21" w:rsidRPr="00C85BA1" w:rsidRDefault="00A80D21" w:rsidP="00C85BA1">
      <w:pPr>
        <w:snapToGrid w:val="0"/>
        <w:spacing w:line="100" w:lineRule="atLeast"/>
        <w:ind w:leftChars="-118" w:left="-121" w:hangingChars="101" w:hanging="162"/>
        <w:jc w:val="center"/>
        <w:rPr>
          <w:rFonts w:ascii="標楷體" w:eastAsia="標楷體" w:hAnsi="標楷體"/>
          <w:b/>
          <w:sz w:val="16"/>
          <w:szCs w:val="1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5"/>
        <w:gridCol w:w="2199"/>
        <w:gridCol w:w="2104"/>
        <w:gridCol w:w="2104"/>
        <w:gridCol w:w="2100"/>
      </w:tblGrid>
      <w:tr w:rsidR="00750636" w:rsidRPr="00F57C13" w:rsidTr="00552751">
        <w:trPr>
          <w:cantSplit/>
          <w:trHeight w:val="567"/>
        </w:trPr>
        <w:tc>
          <w:tcPr>
            <w:tcW w:w="957" w:type="pct"/>
            <w:vAlign w:val="center"/>
          </w:tcPr>
          <w:p w:rsidR="00750636" w:rsidRPr="00FD48D8" w:rsidRDefault="00750636" w:rsidP="001C2A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D48D8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1045" w:type="pct"/>
            <w:vAlign w:val="center"/>
          </w:tcPr>
          <w:p w:rsidR="00750636" w:rsidRPr="00F57C13" w:rsidRDefault="00750636" w:rsidP="001C2A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57C13">
              <w:rPr>
                <w:rFonts w:ascii="標楷體" w:eastAsia="標楷體" w:hAnsi="標楷體"/>
                <w:szCs w:val="24"/>
              </w:rPr>
              <w:t>計畫主持人</w:t>
            </w:r>
          </w:p>
        </w:tc>
        <w:tc>
          <w:tcPr>
            <w:tcW w:w="1000" w:type="pct"/>
            <w:vAlign w:val="center"/>
          </w:tcPr>
          <w:p w:rsidR="00750636" w:rsidRPr="00F57C13" w:rsidRDefault="00750636" w:rsidP="001C2A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</w:t>
            </w:r>
            <w:r w:rsidRPr="00F57C13">
              <w:rPr>
                <w:rFonts w:ascii="標楷體" w:eastAsia="標楷體" w:hAnsi="標楷體" w:hint="eastAsia"/>
                <w:szCs w:val="24"/>
              </w:rPr>
              <w:t>組</w:t>
            </w:r>
          </w:p>
        </w:tc>
        <w:tc>
          <w:tcPr>
            <w:tcW w:w="1000" w:type="pct"/>
            <w:vAlign w:val="center"/>
          </w:tcPr>
          <w:p w:rsidR="00750636" w:rsidRPr="00F955FE" w:rsidRDefault="00A517C2" w:rsidP="00A517C2">
            <w:pPr>
              <w:jc w:val="center"/>
              <w:rPr>
                <w:rFonts w:ascii="標楷體" w:eastAsia="標楷體" w:hAnsi="標楷體"/>
                <w:color w:val="0000FF"/>
                <w:szCs w:val="24"/>
              </w:rPr>
            </w:pPr>
            <w:r w:rsidRPr="00F955FE">
              <w:rPr>
                <w:rFonts w:ascii="標楷體" w:eastAsia="標楷體" w:hAnsi="標楷體" w:hint="eastAsia"/>
                <w:color w:val="0000FF"/>
                <w:szCs w:val="24"/>
              </w:rPr>
              <w:t>主計室</w:t>
            </w:r>
          </w:p>
        </w:tc>
        <w:tc>
          <w:tcPr>
            <w:tcW w:w="999" w:type="pct"/>
            <w:vAlign w:val="center"/>
          </w:tcPr>
          <w:p w:rsidR="00750636" w:rsidRPr="00F57C13" w:rsidRDefault="00750636" w:rsidP="001C2AF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57C13">
              <w:rPr>
                <w:rFonts w:ascii="標楷體" w:eastAsia="標楷體" w:hAnsi="標楷體" w:hint="eastAsia"/>
                <w:szCs w:val="24"/>
              </w:rPr>
              <w:t>研發處</w:t>
            </w:r>
          </w:p>
        </w:tc>
      </w:tr>
      <w:tr w:rsidR="00750636" w:rsidRPr="00F57C13" w:rsidTr="00552751">
        <w:trPr>
          <w:cantSplit/>
          <w:trHeight w:val="1494"/>
        </w:trPr>
        <w:tc>
          <w:tcPr>
            <w:tcW w:w="957" w:type="pct"/>
          </w:tcPr>
          <w:p w:rsidR="00750636" w:rsidRPr="00FD48D8" w:rsidRDefault="00750636" w:rsidP="001C2AF5">
            <w:pPr>
              <w:snapToGrid w:val="0"/>
              <w:spacing w:line="24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  <w:p w:rsidR="00750636" w:rsidRPr="00FD48D8" w:rsidRDefault="00750636" w:rsidP="001C2AF5">
            <w:pPr>
              <w:snapToGrid w:val="0"/>
              <w:spacing w:line="24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  <w:p w:rsidR="00750636" w:rsidRPr="00FD48D8" w:rsidRDefault="00750636" w:rsidP="001C2AF5">
            <w:pPr>
              <w:snapToGrid w:val="0"/>
              <w:spacing w:line="24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  <w:p w:rsidR="00750636" w:rsidRPr="00FD48D8" w:rsidRDefault="00750636" w:rsidP="001C2AF5">
            <w:pPr>
              <w:snapToGrid w:val="0"/>
              <w:spacing w:line="24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  <w:p w:rsidR="00750636" w:rsidRPr="00FD48D8" w:rsidRDefault="00750636" w:rsidP="001C2AF5">
            <w:pPr>
              <w:snapToGrid w:val="0"/>
              <w:spacing w:line="24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  <w:p w:rsidR="00750636" w:rsidRPr="00FD48D8" w:rsidRDefault="00750636" w:rsidP="001C2AF5">
            <w:pPr>
              <w:snapToGrid w:val="0"/>
              <w:spacing w:line="24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</w:p>
          <w:p w:rsidR="00750636" w:rsidRPr="00FD48D8" w:rsidRDefault="00750636" w:rsidP="001C2AF5">
            <w:pPr>
              <w:snapToGrid w:val="0"/>
              <w:spacing w:line="24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FD48D8">
              <w:rPr>
                <w:rFonts w:ascii="標楷體" w:eastAsia="標楷體" w:hAnsi="標楷體" w:hint="eastAsia"/>
                <w:szCs w:val="24"/>
              </w:rPr>
              <w:t>分機</w:t>
            </w:r>
          </w:p>
        </w:tc>
        <w:tc>
          <w:tcPr>
            <w:tcW w:w="1045" w:type="pct"/>
          </w:tcPr>
          <w:p w:rsidR="00750636" w:rsidRPr="00FD48D8" w:rsidRDefault="00750636" w:rsidP="001C2AF5">
            <w:pPr>
              <w:adjustRightInd w:val="0"/>
              <w:snapToGrid w:val="0"/>
              <w:spacing w:line="240" w:lineRule="exact"/>
              <w:ind w:left="10" w:hangingChars="5" w:hanging="1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D48D8">
              <w:rPr>
                <w:rFonts w:ascii="標楷體" w:eastAsia="標楷體" w:hAnsi="標楷體"/>
                <w:color w:val="A6A6A6" w:themeColor="background1" w:themeShade="A6"/>
                <w:sz w:val="20"/>
                <w:szCs w:val="20"/>
              </w:rPr>
              <w:t>本人已謹慎審視合約內容，明瞭計畫主持人對於因執行本計畫之權利義務。</w:t>
            </w:r>
          </w:p>
        </w:tc>
        <w:tc>
          <w:tcPr>
            <w:tcW w:w="1000" w:type="pct"/>
          </w:tcPr>
          <w:p w:rsidR="00750636" w:rsidRPr="00F57C13" w:rsidRDefault="00750636" w:rsidP="001C2AF5">
            <w:pPr>
              <w:snapToGrid w:val="0"/>
              <w:spacing w:after="120" w:line="280" w:lineRule="atLeast"/>
              <w:jc w:val="center"/>
              <w:rPr>
                <w:rFonts w:ascii="標楷體" w:eastAsia="標楷體" w:hAnsi="標楷體"/>
                <w:color w:val="808080"/>
                <w:szCs w:val="24"/>
              </w:rPr>
            </w:pPr>
          </w:p>
        </w:tc>
        <w:tc>
          <w:tcPr>
            <w:tcW w:w="1000" w:type="pct"/>
          </w:tcPr>
          <w:p w:rsidR="00750636" w:rsidRPr="00F57C13" w:rsidRDefault="00750636" w:rsidP="001C2AF5">
            <w:pPr>
              <w:snapToGrid w:val="0"/>
              <w:spacing w:after="120" w:line="2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750636" w:rsidRPr="00F57C13" w:rsidRDefault="00750636" w:rsidP="001C2AF5">
            <w:pPr>
              <w:snapToGrid w:val="0"/>
              <w:spacing w:after="120" w:line="28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80D21" w:rsidRPr="007013A3" w:rsidRDefault="00A80D21" w:rsidP="00A80D21">
      <w:pPr>
        <w:adjustRightInd w:val="0"/>
        <w:snapToGrid w:val="0"/>
        <w:spacing w:line="0" w:lineRule="atLeast"/>
        <w:rPr>
          <w:rFonts w:ascii="標楷體" w:eastAsia="標楷體" w:hAnsi="標楷體"/>
          <w:sz w:val="22"/>
        </w:rPr>
      </w:pPr>
      <w:r w:rsidRPr="007013A3">
        <w:rPr>
          <w:rFonts w:ascii="標楷體" w:eastAsia="標楷體" w:hAnsi="標楷體" w:hint="eastAsia"/>
          <w:sz w:val="22"/>
        </w:rPr>
        <w:t>流程：</w:t>
      </w:r>
    </w:p>
    <w:p w:rsidR="00A80D21" w:rsidRPr="007013A3" w:rsidRDefault="00A80D21" w:rsidP="00C85BA1">
      <w:pPr>
        <w:spacing w:line="0" w:lineRule="atLeast"/>
        <w:ind w:left="389" w:hangingChars="177" w:hanging="389"/>
        <w:rPr>
          <w:rFonts w:ascii="標楷體" w:eastAsia="標楷體" w:hAnsi="標楷體"/>
          <w:color w:val="0D0D0D" w:themeColor="text1" w:themeTint="F2"/>
          <w:sz w:val="22"/>
        </w:rPr>
      </w:pPr>
      <w:r w:rsidRPr="007013A3">
        <w:rPr>
          <w:rFonts w:ascii="標楷體" w:eastAsia="標楷體" w:hAnsi="標楷體" w:hint="eastAsia"/>
          <w:color w:val="0D0D0D" w:themeColor="text1" w:themeTint="F2"/>
          <w:sz w:val="22"/>
        </w:rPr>
        <w:t>一、簽合約之計畫</w:t>
      </w:r>
      <w:r w:rsidR="00C85BA1" w:rsidRPr="00AE5D53">
        <w:rPr>
          <w:rFonts w:ascii="標楷體" w:eastAsia="標楷體" w:hAnsi="標楷體" w:hint="eastAsia"/>
          <w:color w:val="0000FF"/>
          <w:sz w:val="22"/>
        </w:rPr>
        <w:t>（除政府計畫外之計畫）</w:t>
      </w:r>
      <w:r w:rsidRPr="007013A3">
        <w:rPr>
          <w:rFonts w:ascii="標楷體" w:eastAsia="標楷體" w:hAnsi="標楷體" w:hint="eastAsia"/>
          <w:color w:val="0D0D0D" w:themeColor="text1" w:themeTint="F2"/>
          <w:sz w:val="22"/>
        </w:rPr>
        <w:t>：請</w:t>
      </w:r>
      <w:proofErr w:type="gramStart"/>
      <w:r w:rsidRPr="007013A3">
        <w:rPr>
          <w:rFonts w:ascii="標楷體" w:eastAsia="標楷體" w:hAnsi="標楷體" w:hint="eastAsia"/>
          <w:color w:val="0D0D0D" w:themeColor="text1" w:themeTint="F2"/>
          <w:sz w:val="22"/>
        </w:rPr>
        <w:t>於擬約階段</w:t>
      </w:r>
      <w:proofErr w:type="gramEnd"/>
      <w:r w:rsidRPr="007013A3">
        <w:rPr>
          <w:rFonts w:ascii="標楷體" w:eastAsia="標楷體" w:hAnsi="標楷體" w:hint="eastAsia"/>
          <w:color w:val="0D0D0D" w:themeColor="text1" w:themeTint="F2"/>
          <w:sz w:val="22"/>
        </w:rPr>
        <w:t>，將合約電子</w:t>
      </w:r>
      <w:proofErr w:type="gramStart"/>
      <w:r w:rsidRPr="007013A3">
        <w:rPr>
          <w:rFonts w:ascii="標楷體" w:eastAsia="標楷體" w:hAnsi="標楷體" w:hint="eastAsia"/>
          <w:color w:val="0D0D0D" w:themeColor="text1" w:themeTint="F2"/>
          <w:sz w:val="22"/>
        </w:rPr>
        <w:t>檔</w:t>
      </w:r>
      <w:proofErr w:type="gramEnd"/>
      <w:r w:rsidRPr="007013A3">
        <w:rPr>
          <w:rFonts w:ascii="標楷體" w:eastAsia="標楷體" w:hAnsi="標楷體" w:hint="eastAsia"/>
          <w:color w:val="0D0D0D" w:themeColor="text1" w:themeTint="F2"/>
          <w:sz w:val="22"/>
        </w:rPr>
        <w:t>連同本表一併</w:t>
      </w:r>
      <w:r w:rsidR="005C7A56">
        <w:rPr>
          <w:rFonts w:ascii="標楷體" w:eastAsia="標楷體" w:hAnsi="標楷體" w:hint="eastAsia"/>
          <w:color w:val="0D0D0D" w:themeColor="text1" w:themeTint="F2"/>
          <w:sz w:val="22"/>
        </w:rPr>
        <w:t>行政</w:t>
      </w:r>
      <w:r w:rsidRPr="007013A3">
        <w:rPr>
          <w:rFonts w:ascii="標楷體" w:eastAsia="標楷體" w:hAnsi="標楷體" w:hint="eastAsia"/>
          <w:color w:val="0D0D0D" w:themeColor="text1" w:themeTint="F2"/>
          <w:sz w:val="22"/>
        </w:rPr>
        <w:t>組(核定技轉金)</w:t>
      </w:r>
      <w:r w:rsidRPr="007013A3">
        <w:rPr>
          <w:rFonts w:ascii="標楷體" w:eastAsia="標楷體" w:hAnsi="標楷體" w:hint="eastAsia"/>
          <w:color w:val="000000"/>
          <w:sz w:val="22"/>
        </w:rPr>
        <w:t>→</w:t>
      </w:r>
      <w:r w:rsidR="00102E68" w:rsidRPr="00102E68">
        <w:rPr>
          <w:rFonts w:ascii="標楷體" w:eastAsia="標楷體" w:hAnsi="標楷體" w:hint="eastAsia"/>
          <w:color w:val="0000FF"/>
          <w:sz w:val="22"/>
        </w:rPr>
        <w:t>主計室</w:t>
      </w:r>
      <w:r w:rsidRPr="00102E68">
        <w:rPr>
          <w:rFonts w:ascii="標楷體" w:eastAsia="標楷體" w:hAnsi="標楷體" w:hint="eastAsia"/>
          <w:color w:val="0000FF"/>
          <w:sz w:val="22"/>
        </w:rPr>
        <w:t>(</w:t>
      </w:r>
      <w:r w:rsidR="00102E68" w:rsidRPr="00102E68">
        <w:rPr>
          <w:rFonts w:ascii="標楷體" w:eastAsia="標楷體" w:hAnsi="標楷體" w:hint="eastAsia"/>
          <w:color w:val="0000FF"/>
          <w:sz w:val="22"/>
        </w:rPr>
        <w:t>逾期尚未歸墊</w:t>
      </w:r>
      <w:r w:rsidR="000A5D35">
        <w:rPr>
          <w:rFonts w:ascii="標楷體" w:eastAsia="標楷體" w:hAnsi="標楷體" w:hint="eastAsia"/>
          <w:color w:val="0000FF"/>
          <w:sz w:val="22"/>
        </w:rPr>
        <w:t>之</w:t>
      </w:r>
      <w:r w:rsidR="00102E68" w:rsidRPr="00102E68">
        <w:rPr>
          <w:rFonts w:ascii="標楷體" w:eastAsia="標楷體" w:hAnsi="標楷體" w:hint="eastAsia"/>
          <w:color w:val="0000FF"/>
          <w:sz w:val="22"/>
        </w:rPr>
        <w:t>計畫</w:t>
      </w:r>
      <w:r w:rsidRPr="00102E68">
        <w:rPr>
          <w:rFonts w:ascii="標楷體" w:eastAsia="標楷體" w:hAnsi="標楷體" w:hint="eastAsia"/>
          <w:color w:val="0000FF"/>
          <w:sz w:val="22"/>
        </w:rPr>
        <w:t>)</w:t>
      </w:r>
      <w:r w:rsidR="00102E68" w:rsidRPr="00102E68">
        <w:rPr>
          <w:rFonts w:ascii="標楷體" w:eastAsia="標楷體" w:hAnsi="標楷體" w:hint="eastAsia"/>
          <w:color w:val="0000FF"/>
          <w:sz w:val="22"/>
        </w:rPr>
        <w:t xml:space="preserve"> </w:t>
      </w:r>
      <w:r w:rsidR="00102E68" w:rsidRPr="007013A3">
        <w:rPr>
          <w:rFonts w:ascii="標楷體" w:eastAsia="標楷體" w:hAnsi="標楷體" w:hint="eastAsia"/>
          <w:color w:val="000000"/>
          <w:sz w:val="22"/>
        </w:rPr>
        <w:t>→研發處(核定管理費)</w:t>
      </w:r>
    </w:p>
    <w:p w:rsidR="00A80D21" w:rsidRPr="007013A3" w:rsidRDefault="00A80D21" w:rsidP="00A80D21">
      <w:pPr>
        <w:spacing w:line="0" w:lineRule="atLeast"/>
        <w:rPr>
          <w:rFonts w:ascii="標楷體" w:eastAsia="標楷體" w:hAnsi="標楷體"/>
          <w:color w:val="0D0D0D" w:themeColor="text1" w:themeTint="F2"/>
          <w:sz w:val="22"/>
        </w:rPr>
      </w:pPr>
      <w:r w:rsidRPr="007013A3">
        <w:rPr>
          <w:rFonts w:ascii="標楷體" w:eastAsia="標楷體" w:hAnsi="標楷體" w:hint="eastAsia"/>
          <w:color w:val="0D0D0D" w:themeColor="text1" w:themeTint="F2"/>
          <w:sz w:val="22"/>
        </w:rPr>
        <w:t>二、訂購單/採購案</w:t>
      </w:r>
      <w:r w:rsidR="00026EAB" w:rsidRPr="007013A3">
        <w:rPr>
          <w:rFonts w:ascii="標楷體" w:eastAsia="標楷體" w:hAnsi="標楷體" w:hint="eastAsia"/>
          <w:color w:val="0D0D0D" w:themeColor="text1" w:themeTint="F2"/>
          <w:sz w:val="22"/>
        </w:rPr>
        <w:t>/行政協議書</w:t>
      </w:r>
      <w:r w:rsidR="002D7A45" w:rsidRPr="007013A3">
        <w:rPr>
          <w:rFonts w:ascii="標楷體" w:eastAsia="標楷體" w:hAnsi="標楷體" w:hint="eastAsia"/>
          <w:color w:val="0D0D0D" w:themeColor="text1" w:themeTint="F2"/>
          <w:sz w:val="22"/>
        </w:rPr>
        <w:t>等</w:t>
      </w:r>
      <w:r w:rsidRPr="007013A3">
        <w:rPr>
          <w:rFonts w:ascii="標楷體" w:eastAsia="標楷體" w:hAnsi="標楷體" w:hint="eastAsia"/>
          <w:color w:val="0D0D0D" w:themeColor="text1" w:themeTint="F2"/>
          <w:sz w:val="22"/>
        </w:rPr>
        <w:t>：請於計畫成立前，將本表送研發處(核定管理費)。</w:t>
      </w:r>
    </w:p>
    <w:p w:rsidR="00D91B43" w:rsidRPr="00D91B43" w:rsidRDefault="00A80D21">
      <w:pPr>
        <w:rPr>
          <w:rFonts w:ascii="標楷體" w:eastAsia="標楷體" w:hAnsi="標楷體"/>
          <w:color w:val="0D0D0D" w:themeColor="text1" w:themeTint="F2"/>
          <w:sz w:val="22"/>
        </w:rPr>
      </w:pPr>
      <w:r w:rsidRPr="007013A3">
        <w:rPr>
          <w:rFonts w:ascii="標楷體" w:eastAsia="標楷體" w:hAnsi="標楷體" w:hint="eastAsia"/>
          <w:color w:val="0D0D0D" w:themeColor="text1" w:themeTint="F2"/>
          <w:sz w:val="22"/>
        </w:rPr>
        <w:t>三、核定後本表</w:t>
      </w:r>
      <w:r w:rsidR="008E669C" w:rsidRPr="007013A3">
        <w:rPr>
          <w:rFonts w:ascii="標楷體" w:eastAsia="標楷體" w:hAnsi="標楷體" w:hint="eastAsia"/>
          <w:color w:val="0D0D0D" w:themeColor="text1" w:themeTint="F2"/>
          <w:sz w:val="22"/>
        </w:rPr>
        <w:t>(影本)</w:t>
      </w:r>
      <w:r w:rsidRPr="007013A3">
        <w:rPr>
          <w:rFonts w:ascii="標楷體" w:eastAsia="標楷體" w:hAnsi="標楷體" w:hint="eastAsia"/>
          <w:color w:val="0D0D0D" w:themeColor="text1" w:themeTint="F2"/>
          <w:sz w:val="22"/>
        </w:rPr>
        <w:t>歸還計畫主持人，請主持人依本表填寫計畫處理表進而成立計畫。</w:t>
      </w:r>
    </w:p>
    <w:sectPr w:rsidR="00D91B43" w:rsidRPr="00D91B43" w:rsidSect="00424428">
      <w:footerReference w:type="default" r:id="rId8"/>
      <w:pgSz w:w="11906" w:h="16838"/>
      <w:pgMar w:top="720" w:right="720" w:bottom="720" w:left="720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A5A" w:rsidRDefault="00131A5A" w:rsidP="00586862">
      <w:r>
        <w:separator/>
      </w:r>
    </w:p>
  </w:endnote>
  <w:endnote w:type="continuationSeparator" w:id="0">
    <w:p w:rsidR="00131A5A" w:rsidRDefault="00131A5A" w:rsidP="0058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D1F" w:rsidRPr="00644838" w:rsidRDefault="00424428">
    <w:pPr>
      <w:pStyle w:val="a5"/>
      <w:rPr>
        <w:rFonts w:ascii="Arial" w:eastAsia="標楷體" w:hAnsi="標楷體" w:cs="Arial"/>
      </w:rPr>
    </w:pPr>
    <w:r>
      <w:rPr>
        <w:rFonts w:ascii="Arial" w:eastAsia="標楷體" w:hAnsi="Arial" w:cs="Arial"/>
      </w:rPr>
      <w:ptab w:relativeTo="margin" w:alignment="right" w:leader="none"/>
    </w:r>
    <w:r w:rsidR="00F41F47" w:rsidRPr="00CE5EE5">
      <w:rPr>
        <w:rFonts w:ascii="Arial" w:eastAsia="標楷體" w:hAnsi="Arial" w:cs="Arial"/>
        <w:sz w:val="16"/>
        <w:szCs w:val="16"/>
      </w:rPr>
      <w:t>1070</w:t>
    </w:r>
    <w:r w:rsidR="001E3D07" w:rsidRPr="00CE5EE5">
      <w:rPr>
        <w:rFonts w:ascii="Arial" w:eastAsia="標楷體" w:hAnsi="Arial" w:cs="Arial" w:hint="eastAsia"/>
        <w:sz w:val="16"/>
        <w:szCs w:val="16"/>
      </w:rPr>
      <w:t>9</w:t>
    </w:r>
    <w:r w:rsidR="00B10D1F" w:rsidRPr="00CE5EE5">
      <w:rPr>
        <w:rFonts w:ascii="Arial" w:eastAsia="標楷體" w:hAnsi="標楷體" w:cs="Arial"/>
        <w:sz w:val="16"/>
        <w:szCs w:val="16"/>
      </w:rPr>
      <w:t>更新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A5A" w:rsidRDefault="00131A5A" w:rsidP="00586862">
      <w:r>
        <w:separator/>
      </w:r>
    </w:p>
  </w:footnote>
  <w:footnote w:type="continuationSeparator" w:id="0">
    <w:p w:rsidR="00131A5A" w:rsidRDefault="00131A5A" w:rsidP="00586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21"/>
    <w:rsid w:val="00026EAB"/>
    <w:rsid w:val="000A5D35"/>
    <w:rsid w:val="000B5A26"/>
    <w:rsid w:val="000B66CA"/>
    <w:rsid w:val="000C628B"/>
    <w:rsid w:val="000E7872"/>
    <w:rsid w:val="000F2D1E"/>
    <w:rsid w:val="00102E68"/>
    <w:rsid w:val="00131A5A"/>
    <w:rsid w:val="0014336D"/>
    <w:rsid w:val="00161C8B"/>
    <w:rsid w:val="00175F1B"/>
    <w:rsid w:val="001819EC"/>
    <w:rsid w:val="00191988"/>
    <w:rsid w:val="001E3D07"/>
    <w:rsid w:val="002078FB"/>
    <w:rsid w:val="00224A44"/>
    <w:rsid w:val="002502DB"/>
    <w:rsid w:val="002D7A45"/>
    <w:rsid w:val="002F4809"/>
    <w:rsid w:val="00312299"/>
    <w:rsid w:val="00316AE3"/>
    <w:rsid w:val="0032053A"/>
    <w:rsid w:val="00331911"/>
    <w:rsid w:val="003678A5"/>
    <w:rsid w:val="00392E6A"/>
    <w:rsid w:val="003B6348"/>
    <w:rsid w:val="003D55F1"/>
    <w:rsid w:val="003E14F7"/>
    <w:rsid w:val="00424428"/>
    <w:rsid w:val="00455A2E"/>
    <w:rsid w:val="00460DE9"/>
    <w:rsid w:val="004638F7"/>
    <w:rsid w:val="004C5E13"/>
    <w:rsid w:val="004C76EC"/>
    <w:rsid w:val="0051190D"/>
    <w:rsid w:val="00552751"/>
    <w:rsid w:val="00570D86"/>
    <w:rsid w:val="00586862"/>
    <w:rsid w:val="005A547C"/>
    <w:rsid w:val="005C182B"/>
    <w:rsid w:val="005C7A56"/>
    <w:rsid w:val="005D3F9C"/>
    <w:rsid w:val="00644838"/>
    <w:rsid w:val="006A7B06"/>
    <w:rsid w:val="006D42FD"/>
    <w:rsid w:val="006E5DA4"/>
    <w:rsid w:val="007013A3"/>
    <w:rsid w:val="0071601D"/>
    <w:rsid w:val="007504C9"/>
    <w:rsid w:val="00750636"/>
    <w:rsid w:val="00795F72"/>
    <w:rsid w:val="00817234"/>
    <w:rsid w:val="0082781E"/>
    <w:rsid w:val="00837AA9"/>
    <w:rsid w:val="00841D77"/>
    <w:rsid w:val="00851BC6"/>
    <w:rsid w:val="00886186"/>
    <w:rsid w:val="008B16F7"/>
    <w:rsid w:val="008D7706"/>
    <w:rsid w:val="008E4F73"/>
    <w:rsid w:val="008E669C"/>
    <w:rsid w:val="00904D04"/>
    <w:rsid w:val="009D46B0"/>
    <w:rsid w:val="009E2C87"/>
    <w:rsid w:val="00A517C2"/>
    <w:rsid w:val="00A80D21"/>
    <w:rsid w:val="00AE5D53"/>
    <w:rsid w:val="00B10D1F"/>
    <w:rsid w:val="00B27433"/>
    <w:rsid w:val="00B56CF4"/>
    <w:rsid w:val="00BD04A5"/>
    <w:rsid w:val="00C02449"/>
    <w:rsid w:val="00C0756F"/>
    <w:rsid w:val="00C13C09"/>
    <w:rsid w:val="00C14B08"/>
    <w:rsid w:val="00C26E8A"/>
    <w:rsid w:val="00C56904"/>
    <w:rsid w:val="00C8303E"/>
    <w:rsid w:val="00C85BA1"/>
    <w:rsid w:val="00CD3558"/>
    <w:rsid w:val="00CE5EE5"/>
    <w:rsid w:val="00D03F45"/>
    <w:rsid w:val="00D77830"/>
    <w:rsid w:val="00D91B43"/>
    <w:rsid w:val="00DF6A04"/>
    <w:rsid w:val="00E242A5"/>
    <w:rsid w:val="00E25D29"/>
    <w:rsid w:val="00E8399F"/>
    <w:rsid w:val="00EA048C"/>
    <w:rsid w:val="00EC30BC"/>
    <w:rsid w:val="00EF119A"/>
    <w:rsid w:val="00F41F47"/>
    <w:rsid w:val="00F66B47"/>
    <w:rsid w:val="00F955FE"/>
    <w:rsid w:val="00FA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2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686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6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6862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2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686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6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686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B47D5-D386-4163-8A34-079C724C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2017-08-25T02:01:00Z</cp:lastPrinted>
  <dcterms:created xsi:type="dcterms:W3CDTF">2020-01-08T08:11:00Z</dcterms:created>
  <dcterms:modified xsi:type="dcterms:W3CDTF">2020-01-08T08:11:00Z</dcterms:modified>
</cp:coreProperties>
</file>